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5" w:rsidRPr="00275BB5" w:rsidRDefault="00D11178" w:rsidP="002123A6">
      <w:pPr>
        <w:pStyle w:val="Heading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92.1pt;margin-top:19.5pt;width:267.9pt;height:64.05pt;z-index:251658240;mso-position-horizontal-relative:page;mso-position-vertical-relative:page" filled="f" stroked="f">
            <v:textbox style="mso-fit-shape-to-text:t">
              <w:txbxContent>
                <w:p w:rsidR="007C4DEC" w:rsidRDefault="007C4DEC" w:rsidP="007C4DEC">
                  <w:pPr>
                    <w:pStyle w:val="Heading1"/>
                    <w:ind w:right="30"/>
                  </w:pPr>
                  <w:r>
                    <w:t>JOHNSON MOTOR SALES</w:t>
                  </w:r>
                </w:p>
                <w:p w:rsidR="007C4DEC" w:rsidRDefault="007C4DEC" w:rsidP="007C4DEC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New Richmond </w:t>
                  </w:r>
                  <w:r>
                    <w:rPr>
                      <w:rFonts w:cs="Arial"/>
                      <w:sz w:val="18"/>
                      <w:szCs w:val="18"/>
                    </w:rPr>
                    <w:t>∞</w:t>
                  </w:r>
                  <w:r>
                    <w:rPr>
                      <w:sz w:val="18"/>
                      <w:szCs w:val="18"/>
                    </w:rPr>
                    <w:t xml:space="preserve"> Menomonie </w:t>
                  </w:r>
                  <w:r>
                    <w:rPr>
                      <w:rFonts w:cs="Arial"/>
                      <w:sz w:val="18"/>
                      <w:szCs w:val="18"/>
                    </w:rPr>
                    <w:t>∞ St. Croix Falls</w:t>
                  </w:r>
                </w:p>
                <w:p w:rsidR="00B46F56" w:rsidRPr="007C4DEC" w:rsidRDefault="00B46F56" w:rsidP="007C4DEC"/>
              </w:txbxContent>
            </v:textbox>
            <w10:wrap anchorx="page" anchory="page"/>
          </v:shape>
        </w:pict>
      </w:r>
      <w:r w:rsidR="001A5479">
        <w:rPr>
          <w:noProof/>
        </w:rPr>
        <w:t>Payroll Deductions Authorization</w:t>
      </w:r>
      <w:r w:rsidR="00E76506">
        <w:rPr>
          <w:noProof/>
        </w:rPr>
        <w:t xml:space="preserve"> Form </w:t>
      </w:r>
    </w:p>
    <w:tbl>
      <w:tblPr>
        <w:tblW w:w="10195" w:type="dxa"/>
        <w:jc w:val="center"/>
        <w:tblLayout w:type="fixed"/>
        <w:tblLook w:val="0000"/>
      </w:tblPr>
      <w:tblGrid>
        <w:gridCol w:w="1678"/>
        <w:gridCol w:w="2520"/>
        <w:gridCol w:w="450"/>
        <w:gridCol w:w="360"/>
        <w:gridCol w:w="900"/>
        <w:gridCol w:w="270"/>
        <w:gridCol w:w="270"/>
        <w:gridCol w:w="3747"/>
      </w:tblGrid>
      <w:tr w:rsidR="00A35524" w:rsidRPr="006D779C">
        <w:trPr>
          <w:trHeight w:hRule="exact" w:val="288"/>
          <w:jc w:val="center"/>
        </w:trPr>
        <w:tc>
          <w:tcPr>
            <w:tcW w:w="10195" w:type="dxa"/>
            <w:gridSpan w:val="8"/>
            <w:shd w:val="clear" w:color="auto" w:fill="000000"/>
            <w:vAlign w:val="center"/>
          </w:tcPr>
          <w:p w:rsidR="00A35524" w:rsidRPr="00D6155E" w:rsidRDefault="00621DF0" w:rsidP="00D6155E">
            <w:pPr>
              <w:pStyle w:val="Heading3"/>
            </w:pPr>
            <w:r>
              <w:t>Authorization Agreement</w:t>
            </w:r>
          </w:p>
        </w:tc>
      </w:tr>
      <w:tr w:rsidR="00E76506" w:rsidRPr="005114CE" w:rsidTr="001A5479">
        <w:trPr>
          <w:trHeight w:val="630"/>
          <w:jc w:val="center"/>
        </w:trPr>
        <w:tc>
          <w:tcPr>
            <w:tcW w:w="10195" w:type="dxa"/>
            <w:gridSpan w:val="8"/>
            <w:vAlign w:val="center"/>
          </w:tcPr>
          <w:p w:rsidR="00E76506" w:rsidRPr="00437F00" w:rsidRDefault="00E76506" w:rsidP="00520651">
            <w:pPr>
              <w:pStyle w:val="BodyText3"/>
              <w:spacing w:before="120" w:after="120"/>
            </w:pPr>
            <w:r>
              <w:t xml:space="preserve">I hereby authorize </w:t>
            </w:r>
            <w:r w:rsidR="00D11178">
              <w:fldChar w:fldCharType="begin"/>
            </w:r>
            <w:r>
              <w:instrText xml:space="preserve"> MACROBUTTON  DoFieldClick </w:instrText>
            </w:r>
            <w:r w:rsidR="00D11178">
              <w:fldChar w:fldCharType="end"/>
            </w:r>
            <w:r w:rsidR="007C4DEC">
              <w:rPr>
                <w:b/>
              </w:rPr>
              <w:t>Johnson Motors</w:t>
            </w:r>
            <w:r>
              <w:t xml:space="preserve"> to </w:t>
            </w:r>
            <w:r w:rsidR="001A5479">
              <w:t>deduct the following amounts from my regular paycheck each pay period.</w:t>
            </w: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195" w:type="dxa"/>
            <w:gridSpan w:val="8"/>
            <w:shd w:val="clear" w:color="auto" w:fill="000000"/>
            <w:vAlign w:val="center"/>
          </w:tcPr>
          <w:p w:rsidR="000F2DF4" w:rsidRPr="006D779C" w:rsidRDefault="00430E9B" w:rsidP="00430E9B">
            <w:pPr>
              <w:pStyle w:val="Heading3"/>
            </w:pPr>
            <w:r>
              <w:t>Deduction Amounts</w:t>
            </w:r>
          </w:p>
        </w:tc>
      </w:tr>
      <w:tr w:rsidR="001A5479" w:rsidRPr="00613129" w:rsidTr="001A5479">
        <w:trPr>
          <w:trHeight w:val="230"/>
          <w:jc w:val="center"/>
        </w:trPr>
        <w:tc>
          <w:tcPr>
            <w:tcW w:w="1678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  <w:tc>
          <w:tcPr>
            <w:tcW w:w="450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  <w:tc>
          <w:tcPr>
            <w:tcW w:w="1800" w:type="dxa"/>
            <w:gridSpan w:val="4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  <w:tc>
          <w:tcPr>
            <w:tcW w:w="3747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</w:tr>
      <w:tr w:rsidR="001A5479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1A5479" w:rsidRPr="005114CE" w:rsidRDefault="001A5479" w:rsidP="001A5479">
            <w:pPr>
              <w:pStyle w:val="BodyText"/>
              <w:jc w:val="right"/>
            </w:pPr>
            <w:r>
              <w:t>Medical Insurance</w:t>
            </w:r>
          </w:p>
        </w:tc>
        <w:tc>
          <w:tcPr>
            <w:tcW w:w="450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:rsidR="001A5479" w:rsidRPr="005114CE" w:rsidRDefault="001A5479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</w:tr>
      <w:tr w:rsidR="001A5479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1A5479" w:rsidRPr="005114CE" w:rsidRDefault="00A6522C" w:rsidP="001A5479">
            <w:pPr>
              <w:pStyle w:val="BodyText"/>
              <w:jc w:val="right"/>
            </w:pPr>
            <w:r>
              <w:t>HRA Admin Fee</w:t>
            </w:r>
          </w:p>
        </w:tc>
        <w:tc>
          <w:tcPr>
            <w:tcW w:w="450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5479" w:rsidRPr="005114CE" w:rsidRDefault="001A5479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1A5479" w:rsidRPr="005114CE" w:rsidRDefault="001A5479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A60911">
            <w:pPr>
              <w:pStyle w:val="BodyText"/>
              <w:jc w:val="right"/>
            </w:pPr>
            <w:r>
              <w:t>Dental Insurance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533586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A60911">
            <w:pPr>
              <w:pStyle w:val="BodyText"/>
              <w:jc w:val="right"/>
            </w:pPr>
            <w:r>
              <w:t>Voluntary Life Insurance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533586" w:rsidRPr="00613129" w:rsidTr="00533586">
        <w:trPr>
          <w:trHeight w:val="432"/>
          <w:jc w:val="center"/>
        </w:trPr>
        <w:tc>
          <w:tcPr>
            <w:tcW w:w="1678" w:type="dxa"/>
            <w:vAlign w:val="bottom"/>
          </w:tcPr>
          <w:p w:rsidR="00533586" w:rsidRPr="005114CE" w:rsidRDefault="00533586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533586" w:rsidRPr="005114CE" w:rsidRDefault="00533586" w:rsidP="00A60911">
            <w:pPr>
              <w:pStyle w:val="BodyText"/>
              <w:jc w:val="right"/>
            </w:pPr>
            <w:r>
              <w:t>Voluntary LTD Insurance</w:t>
            </w:r>
          </w:p>
        </w:tc>
        <w:tc>
          <w:tcPr>
            <w:tcW w:w="450" w:type="dxa"/>
            <w:vAlign w:val="bottom"/>
          </w:tcPr>
          <w:p w:rsidR="00533586" w:rsidRPr="005114CE" w:rsidRDefault="00533586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3586" w:rsidRPr="005114CE" w:rsidRDefault="00533586" w:rsidP="00A60911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533586" w:rsidRPr="005114CE" w:rsidRDefault="00533586" w:rsidP="00937437">
            <w:pPr>
              <w:pStyle w:val="BodyText"/>
            </w:pPr>
          </w:p>
        </w:tc>
      </w:tr>
      <w:tr w:rsidR="00A6522C" w:rsidRPr="00613129" w:rsidTr="00533586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  <w:r>
              <w:t>Cafeteria (WATDA)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  <w:r>
              <w:t>AFLAC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  <w:r>
              <w:t>401(k)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  <w:r>
              <w:t>NADART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  <w:r>
              <w:t>Uniforms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  <w:r>
              <w:t>Dry Cleaning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  <w:r>
              <w:t>United Way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vAlign w:val="bottom"/>
          </w:tcPr>
          <w:p w:rsidR="00A6522C" w:rsidRPr="005114CE" w:rsidRDefault="00A6522C" w:rsidP="001A5479">
            <w:pPr>
              <w:pStyle w:val="BodyText"/>
            </w:pPr>
            <w:r>
              <w:t>Other:</w:t>
            </w: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432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1A5479">
            <w:pPr>
              <w:pStyle w:val="BodyText"/>
              <w:jc w:val="right"/>
            </w:pP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  <w:r>
              <w:t>$</w:t>
            </w: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1A5479">
        <w:trPr>
          <w:trHeight w:val="230"/>
          <w:jc w:val="center"/>
        </w:trPr>
        <w:tc>
          <w:tcPr>
            <w:tcW w:w="1678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450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  <w:tc>
          <w:tcPr>
            <w:tcW w:w="3747" w:type="dxa"/>
            <w:vAlign w:val="bottom"/>
          </w:tcPr>
          <w:p w:rsidR="00A6522C" w:rsidRPr="005114CE" w:rsidRDefault="00A6522C" w:rsidP="00937437">
            <w:pPr>
              <w:pStyle w:val="BodyText"/>
            </w:pPr>
          </w:p>
        </w:tc>
      </w:tr>
      <w:tr w:rsidR="00A6522C" w:rsidRPr="00613129" w:rsidTr="00616BB4">
        <w:trPr>
          <w:trHeight w:val="144"/>
          <w:jc w:val="center"/>
        </w:trPr>
        <w:tc>
          <w:tcPr>
            <w:tcW w:w="10195" w:type="dxa"/>
            <w:gridSpan w:val="8"/>
            <w:vAlign w:val="center"/>
          </w:tcPr>
          <w:p w:rsidR="00A6522C" w:rsidRPr="006D779C" w:rsidRDefault="00A6522C" w:rsidP="00233765">
            <w:pPr>
              <w:pStyle w:val="Heading3"/>
            </w:pPr>
            <w:r>
              <w:t>Primary Account (Deposit Net Pay)</w:t>
            </w:r>
          </w:p>
        </w:tc>
      </w:tr>
      <w:tr w:rsidR="00A6522C" w:rsidRPr="006D779C">
        <w:trPr>
          <w:trHeight w:hRule="exact" w:val="288"/>
          <w:jc w:val="center"/>
        </w:trPr>
        <w:tc>
          <w:tcPr>
            <w:tcW w:w="10195" w:type="dxa"/>
            <w:gridSpan w:val="8"/>
            <w:shd w:val="clear" w:color="auto" w:fill="000000"/>
            <w:vAlign w:val="center"/>
          </w:tcPr>
          <w:p w:rsidR="00A6522C" w:rsidRPr="006D779C" w:rsidRDefault="00A6522C" w:rsidP="00D6155E">
            <w:pPr>
              <w:pStyle w:val="Heading3"/>
            </w:pPr>
            <w:r>
              <w:t>Signature</w:t>
            </w:r>
          </w:p>
        </w:tc>
      </w:tr>
      <w:tr w:rsidR="00A6522C" w:rsidRPr="005114CE" w:rsidTr="00250F6F">
        <w:trPr>
          <w:trHeight w:val="504"/>
          <w:jc w:val="center"/>
        </w:trPr>
        <w:tc>
          <w:tcPr>
            <w:tcW w:w="10195" w:type="dxa"/>
            <w:gridSpan w:val="8"/>
            <w:vAlign w:val="bottom"/>
          </w:tcPr>
          <w:p w:rsidR="00A6522C" w:rsidRDefault="00A6522C" w:rsidP="001A5479">
            <w:pPr>
              <w:pStyle w:val="FieldText"/>
              <w:spacing w:before="120" w:after="120"/>
              <w:rPr>
                <w:b w:val="0"/>
              </w:rPr>
            </w:pPr>
            <w:r>
              <w:rPr>
                <w:b w:val="0"/>
              </w:rPr>
              <w:t>This authorization is valid until revoked by employee with a written notification given to the payroll department.  Deductions may be increased as and when the premiums and/or charges are increased by the 3</w:t>
            </w:r>
            <w:r w:rsidRPr="001A5479">
              <w:rPr>
                <w:b w:val="0"/>
                <w:vertAlign w:val="superscript"/>
              </w:rPr>
              <w:t>rd</w:t>
            </w:r>
            <w:r>
              <w:rPr>
                <w:b w:val="0"/>
              </w:rPr>
              <w:t xml:space="preserve"> party providers.</w:t>
            </w:r>
          </w:p>
          <w:p w:rsidR="00A6522C" w:rsidRPr="001A5479" w:rsidRDefault="00A6522C" w:rsidP="001A5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event of the termination of my employment, voluntary or involuntary, </w:t>
            </w:r>
            <w:r>
              <w:rPr>
                <w:b/>
                <w:sz w:val="20"/>
                <w:szCs w:val="20"/>
              </w:rPr>
              <w:t>Johnson Motors</w:t>
            </w:r>
            <w:r>
              <w:rPr>
                <w:sz w:val="20"/>
                <w:szCs w:val="20"/>
              </w:rPr>
              <w:t xml:space="preserve"> is authorized to withhold from my final paycheck the total of any remaining amounts owing for the above-referenced.  If my withholdings have exceeded by expenses, </w:t>
            </w:r>
            <w:r>
              <w:rPr>
                <w:b/>
                <w:sz w:val="20"/>
                <w:szCs w:val="20"/>
              </w:rPr>
              <w:t>Johnson Motors</w:t>
            </w:r>
            <w:r>
              <w:rPr>
                <w:sz w:val="20"/>
                <w:szCs w:val="20"/>
              </w:rPr>
              <w:t xml:space="preserve"> will credit these amounts back on my final paycheck.</w:t>
            </w:r>
          </w:p>
        </w:tc>
      </w:tr>
      <w:tr w:rsidR="00A6522C" w:rsidRPr="005114CE" w:rsidTr="00D126D9">
        <w:trPr>
          <w:trHeight w:val="450"/>
          <w:jc w:val="center"/>
        </w:trPr>
        <w:tc>
          <w:tcPr>
            <w:tcW w:w="4648" w:type="dxa"/>
            <w:gridSpan w:val="3"/>
            <w:tcBorders>
              <w:bottom w:val="single" w:sz="4" w:space="0" w:color="auto"/>
            </w:tcBorders>
            <w:vAlign w:val="bottom"/>
          </w:tcPr>
          <w:p w:rsidR="00A6522C" w:rsidRPr="009C220D" w:rsidRDefault="00A6522C" w:rsidP="00A211B2">
            <w:pPr>
              <w:pStyle w:val="FieldText"/>
            </w:pPr>
          </w:p>
        </w:tc>
        <w:tc>
          <w:tcPr>
            <w:tcW w:w="360" w:type="dxa"/>
            <w:vAlign w:val="bottom"/>
          </w:tcPr>
          <w:p w:rsidR="00A6522C" w:rsidRPr="009C220D" w:rsidRDefault="00A6522C" w:rsidP="00A211B2">
            <w:pPr>
              <w:pStyle w:val="FieldText"/>
            </w:pPr>
          </w:p>
        </w:tc>
        <w:tc>
          <w:tcPr>
            <w:tcW w:w="5187" w:type="dxa"/>
            <w:gridSpan w:val="4"/>
            <w:tcBorders>
              <w:bottom w:val="single" w:sz="4" w:space="0" w:color="auto"/>
            </w:tcBorders>
            <w:vAlign w:val="bottom"/>
          </w:tcPr>
          <w:p w:rsidR="00A6522C" w:rsidRPr="009C220D" w:rsidRDefault="00A6522C" w:rsidP="00A211B2">
            <w:pPr>
              <w:pStyle w:val="FieldText"/>
            </w:pPr>
          </w:p>
        </w:tc>
      </w:tr>
      <w:tr w:rsidR="00A6522C" w:rsidRPr="005114CE" w:rsidTr="00DB3A3D">
        <w:trPr>
          <w:trHeight w:val="215"/>
          <w:jc w:val="center"/>
        </w:trPr>
        <w:tc>
          <w:tcPr>
            <w:tcW w:w="4648" w:type="dxa"/>
            <w:gridSpan w:val="3"/>
            <w:tcBorders>
              <w:top w:val="single" w:sz="4" w:space="0" w:color="auto"/>
            </w:tcBorders>
            <w:vAlign w:val="bottom"/>
          </w:tcPr>
          <w:p w:rsidR="00A6522C" w:rsidRPr="00DB3A3D" w:rsidRDefault="00A6522C" w:rsidP="00A211B2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Print Name</w:t>
            </w:r>
          </w:p>
        </w:tc>
        <w:tc>
          <w:tcPr>
            <w:tcW w:w="360" w:type="dxa"/>
            <w:vAlign w:val="bottom"/>
          </w:tcPr>
          <w:p w:rsidR="00A6522C" w:rsidRPr="009C220D" w:rsidRDefault="00A6522C" w:rsidP="00A211B2">
            <w:pPr>
              <w:pStyle w:val="FieldText"/>
            </w:pPr>
          </w:p>
        </w:tc>
        <w:tc>
          <w:tcPr>
            <w:tcW w:w="5187" w:type="dxa"/>
            <w:gridSpan w:val="4"/>
            <w:vAlign w:val="bottom"/>
          </w:tcPr>
          <w:p w:rsidR="00A6522C" w:rsidRPr="00DB3A3D" w:rsidRDefault="00A6522C" w:rsidP="00A211B2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Signature</w:t>
            </w:r>
          </w:p>
        </w:tc>
      </w:tr>
      <w:tr w:rsidR="00A6522C" w:rsidRPr="005114CE" w:rsidTr="00D126D9">
        <w:trPr>
          <w:trHeight w:val="576"/>
          <w:jc w:val="center"/>
        </w:trPr>
        <w:tc>
          <w:tcPr>
            <w:tcW w:w="5908" w:type="dxa"/>
            <w:gridSpan w:val="5"/>
            <w:vAlign w:val="bottom"/>
          </w:tcPr>
          <w:p w:rsidR="00A6522C" w:rsidRPr="00D126D9" w:rsidRDefault="00A6522C" w:rsidP="00741E59">
            <w:pPr>
              <w:pStyle w:val="BodyText2"/>
              <w:rPr>
                <w:b w:val="0"/>
              </w:rPr>
            </w:pPr>
          </w:p>
        </w:tc>
        <w:tc>
          <w:tcPr>
            <w:tcW w:w="270" w:type="dxa"/>
            <w:vAlign w:val="bottom"/>
          </w:tcPr>
          <w:p w:rsidR="00A6522C" w:rsidRPr="009C220D" w:rsidRDefault="00A6522C" w:rsidP="00741E59">
            <w:pPr>
              <w:pStyle w:val="BodyText2"/>
            </w:pPr>
          </w:p>
        </w:tc>
        <w:tc>
          <w:tcPr>
            <w:tcW w:w="4017" w:type="dxa"/>
            <w:gridSpan w:val="2"/>
            <w:tcBorders>
              <w:bottom w:val="single" w:sz="4" w:space="0" w:color="auto"/>
            </w:tcBorders>
            <w:vAlign w:val="bottom"/>
          </w:tcPr>
          <w:p w:rsidR="00A6522C" w:rsidRPr="009C220D" w:rsidRDefault="00A6522C" w:rsidP="00741E59">
            <w:pPr>
              <w:pStyle w:val="BodyText2"/>
            </w:pPr>
          </w:p>
        </w:tc>
      </w:tr>
      <w:tr w:rsidR="00A6522C" w:rsidRPr="005114CE" w:rsidTr="00D126D9">
        <w:trPr>
          <w:trHeight w:val="260"/>
          <w:jc w:val="center"/>
        </w:trPr>
        <w:tc>
          <w:tcPr>
            <w:tcW w:w="5908" w:type="dxa"/>
            <w:gridSpan w:val="5"/>
            <w:vAlign w:val="bottom"/>
          </w:tcPr>
          <w:p w:rsidR="00A6522C" w:rsidRDefault="00A6522C" w:rsidP="00741E59">
            <w:pPr>
              <w:pStyle w:val="BodyText2"/>
            </w:pPr>
          </w:p>
        </w:tc>
        <w:tc>
          <w:tcPr>
            <w:tcW w:w="270" w:type="dxa"/>
            <w:vAlign w:val="bottom"/>
          </w:tcPr>
          <w:p w:rsidR="00A6522C" w:rsidRPr="009C220D" w:rsidRDefault="00A6522C" w:rsidP="00741E59">
            <w:pPr>
              <w:pStyle w:val="BodyText2"/>
            </w:pPr>
          </w:p>
        </w:tc>
        <w:tc>
          <w:tcPr>
            <w:tcW w:w="4017" w:type="dxa"/>
            <w:gridSpan w:val="2"/>
            <w:vAlign w:val="bottom"/>
          </w:tcPr>
          <w:p w:rsidR="00A6522C" w:rsidRPr="00D126D9" w:rsidRDefault="00A6522C" w:rsidP="00D126D9">
            <w:pPr>
              <w:pStyle w:val="BodyText2"/>
              <w:jc w:val="left"/>
              <w:rPr>
                <w:b w:val="0"/>
              </w:rPr>
            </w:pPr>
            <w:r>
              <w:rPr>
                <w:b w:val="0"/>
              </w:rPr>
              <w:t>Date</w:t>
            </w:r>
          </w:p>
        </w:tc>
      </w:tr>
    </w:tbl>
    <w:p w:rsidR="005F6E87" w:rsidRPr="004E34C6" w:rsidRDefault="005F6E87" w:rsidP="00CC6BB1"/>
    <w:sectPr w:rsidR="005F6E87" w:rsidRPr="004E34C6" w:rsidSect="0036060E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D8BB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BA4A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046D8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AA0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EAEC2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0D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C42D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5D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0CE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9ED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7C4DEC"/>
    <w:rsid w:val="000071F7"/>
    <w:rsid w:val="0002798A"/>
    <w:rsid w:val="000406CB"/>
    <w:rsid w:val="00083002"/>
    <w:rsid w:val="00087B85"/>
    <w:rsid w:val="000A01F1"/>
    <w:rsid w:val="000C1163"/>
    <w:rsid w:val="000D2539"/>
    <w:rsid w:val="000F2DF4"/>
    <w:rsid w:val="000F6783"/>
    <w:rsid w:val="00120C95"/>
    <w:rsid w:val="00122378"/>
    <w:rsid w:val="0014663E"/>
    <w:rsid w:val="00180664"/>
    <w:rsid w:val="001A5479"/>
    <w:rsid w:val="002123A6"/>
    <w:rsid w:val="002323C5"/>
    <w:rsid w:val="00250014"/>
    <w:rsid w:val="00275BB5"/>
    <w:rsid w:val="00277CF7"/>
    <w:rsid w:val="002868F1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3076FD"/>
    <w:rsid w:val="00317005"/>
    <w:rsid w:val="00335259"/>
    <w:rsid w:val="0036060E"/>
    <w:rsid w:val="003929F1"/>
    <w:rsid w:val="003A1B63"/>
    <w:rsid w:val="003A41A1"/>
    <w:rsid w:val="003B2326"/>
    <w:rsid w:val="00430E9B"/>
    <w:rsid w:val="00437ED0"/>
    <w:rsid w:val="00437F0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60A0"/>
    <w:rsid w:val="004E34C6"/>
    <w:rsid w:val="004F62AD"/>
    <w:rsid w:val="00501AE8"/>
    <w:rsid w:val="00504B65"/>
    <w:rsid w:val="005114CE"/>
    <w:rsid w:val="00520651"/>
    <w:rsid w:val="0052122B"/>
    <w:rsid w:val="00533586"/>
    <w:rsid w:val="005557F6"/>
    <w:rsid w:val="00563778"/>
    <w:rsid w:val="005B4AE2"/>
    <w:rsid w:val="005E63CC"/>
    <w:rsid w:val="005F6E87"/>
    <w:rsid w:val="00611267"/>
    <w:rsid w:val="00613129"/>
    <w:rsid w:val="00617C65"/>
    <w:rsid w:val="00621DF0"/>
    <w:rsid w:val="006D2635"/>
    <w:rsid w:val="006D779C"/>
    <w:rsid w:val="006E4F63"/>
    <w:rsid w:val="006E729E"/>
    <w:rsid w:val="00741E59"/>
    <w:rsid w:val="007602AC"/>
    <w:rsid w:val="00774B67"/>
    <w:rsid w:val="00793AC6"/>
    <w:rsid w:val="007A71DE"/>
    <w:rsid w:val="007B199B"/>
    <w:rsid w:val="007B6119"/>
    <w:rsid w:val="007C4DEC"/>
    <w:rsid w:val="007E2A15"/>
    <w:rsid w:val="007E32E7"/>
    <w:rsid w:val="008107D6"/>
    <w:rsid w:val="008234BC"/>
    <w:rsid w:val="00841645"/>
    <w:rsid w:val="00852EC6"/>
    <w:rsid w:val="0088782D"/>
    <w:rsid w:val="008B7081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6522C"/>
    <w:rsid w:val="00A74F99"/>
    <w:rsid w:val="00A82BA3"/>
    <w:rsid w:val="00A92012"/>
    <w:rsid w:val="00A94ACC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D11178"/>
    <w:rsid w:val="00D126D9"/>
    <w:rsid w:val="00D14E73"/>
    <w:rsid w:val="00D6155E"/>
    <w:rsid w:val="00D63B84"/>
    <w:rsid w:val="00DB3A3D"/>
    <w:rsid w:val="00DC47A2"/>
    <w:rsid w:val="00DE1551"/>
    <w:rsid w:val="00DE7FB7"/>
    <w:rsid w:val="00E20DDA"/>
    <w:rsid w:val="00E32A8B"/>
    <w:rsid w:val="00E36054"/>
    <w:rsid w:val="00E37E7B"/>
    <w:rsid w:val="00E46E04"/>
    <w:rsid w:val="00E76506"/>
    <w:rsid w:val="00E87396"/>
    <w:rsid w:val="00E91135"/>
    <w:rsid w:val="00EC42A3"/>
    <w:rsid w:val="00EE3150"/>
    <w:rsid w:val="00F03FC7"/>
    <w:rsid w:val="00F0793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11267"/>
    <w:pPr>
      <w:spacing w:after="240"/>
    </w:pPr>
    <w:rPr>
      <w:sz w:val="20"/>
      <w:szCs w:val="16"/>
    </w:rPr>
  </w:style>
  <w:style w:type="paragraph" w:styleId="BodyText">
    <w:name w:val="Body Text"/>
    <w:basedOn w:val="Normal"/>
    <w:link w:val="BodyTextChar"/>
    <w:rsid w:val="00741E59"/>
    <w:rPr>
      <w:sz w:val="20"/>
      <w:szCs w:val="19"/>
    </w:rPr>
  </w:style>
  <w:style w:type="character" w:customStyle="1" w:styleId="BodyTextChar">
    <w:name w:val="Body Text Char"/>
    <w:basedOn w:val="DefaultParagraphFont"/>
    <w:link w:val="BodyText"/>
    <w:rsid w:val="00741E59"/>
    <w:rPr>
      <w:rFonts w:ascii="Arial" w:hAnsi="Arial"/>
      <w:szCs w:val="19"/>
      <w:lang w:val="en-US" w:eastAsia="en-US" w:bidi="ar-SA"/>
    </w:rPr>
  </w:style>
  <w:style w:type="paragraph" w:styleId="BodyText2">
    <w:name w:val="Body Text 2"/>
    <w:basedOn w:val="Normal"/>
    <w:rsid w:val="00741E59"/>
    <w:pPr>
      <w:tabs>
        <w:tab w:val="left" w:pos="1143"/>
        <w:tab w:val="left" w:pos="3600"/>
        <w:tab w:val="left" w:pos="7200"/>
      </w:tabs>
      <w:jc w:val="center"/>
    </w:pPr>
    <w:rPr>
      <w:b/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7C4DEC"/>
    <w:rPr>
      <w:rFonts w:ascii="Arial" w:hAnsi="Arial"/>
      <w:b/>
      <w:color w:val="808080"/>
      <w:sz w:val="36"/>
      <w:szCs w:val="3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orker\Application%20Data\Microsoft\Templates\Direct%20deposit%20authoriz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Direct deposit authorization.dot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Johnson Motors</cp:lastModifiedBy>
  <cp:revision>6</cp:revision>
  <cp:lastPrinted>2009-01-23T14:55:00Z</cp:lastPrinted>
  <dcterms:created xsi:type="dcterms:W3CDTF">2007-12-06T19:19:00Z</dcterms:created>
  <dcterms:modified xsi:type="dcterms:W3CDTF">2009-01-23T14:56:00Z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TC060888801033</vt:lpwstr>
  </property>
</Properties>
</file>